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7A" w:rsidRDefault="00097E7A"/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820"/>
      </w:tblGrid>
      <w:tr w:rsidR="00A60FE3" w:rsidRPr="00A60FE3" w:rsidTr="00792C2E">
        <w:trPr>
          <w:jc w:val="center"/>
        </w:trPr>
        <w:tc>
          <w:tcPr>
            <w:tcW w:w="4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865231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HÀ ĐÔNG</w:t>
            </w:r>
          </w:p>
          <w:p w:rsidR="00792C2E" w:rsidRPr="00DC25B2" w:rsidRDefault="00DC25B2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8F110" wp14:editId="6D14CC6D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186690</wp:posOffset>
                      </wp:positionV>
                      <wp:extent cx="18002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0B9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4.7pt" to="18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="00792C2E" w:rsidRPr="00DC25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 </w:t>
            </w:r>
            <w:r w:rsidR="00865231" w:rsidRPr="00DC25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THCS VĂN QUÁN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792C2E" w:rsidRPr="00DC25B2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25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DC25B2" w:rsidRDefault="00C25400" w:rsidP="0042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679C7" wp14:editId="63BA7F1D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6350</wp:posOffset>
                      </wp:positionV>
                      <wp:extent cx="18002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C268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5pt,.5pt" to="209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" strokecolor="black [3200]">
                      <v:stroke joinstyle="miter"/>
                    </v:line>
                  </w:pict>
                </mc:Fallback>
              </mc:AlternateContent>
            </w:r>
            <w:r w:rsidR="00792C2E"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</w:t>
            </w:r>
          </w:p>
          <w:p w:rsidR="00792C2E" w:rsidRPr="00A60FE3" w:rsidRDefault="00865231" w:rsidP="0042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Hà Đông</w:t>
            </w:r>
            <w:r w:rsidR="00792C2E"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ngày 02 tháng 6 năm 202</w:t>
            </w:r>
            <w:r w:rsidR="0042498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4931F1" w:rsidRPr="00A60FE3" w:rsidRDefault="004931F1" w:rsidP="00792C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C2E" w:rsidRPr="00A60FE3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Về việc niêm yết công khai theo Thông tư 36/2017/TT-BGDĐT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ngày 28/12/2017</w:t>
      </w:r>
      <w:r w:rsidRPr="00A6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 Bộ Giáo dục và Đào tạo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Năm học 202</w:t>
      </w:r>
      <w:r w:rsidR="0042498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1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-202</w:t>
      </w:r>
      <w:r w:rsidR="0042498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</w:p>
    <w:p w:rsidR="00A11F2D" w:rsidRPr="00A60FE3" w:rsidRDefault="00A11F2D" w:rsidP="00792C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792C2E" w:rsidRPr="00A60FE3" w:rsidRDefault="00792C2E" w:rsidP="00D5052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Thời gian: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424986">
        <w:rPr>
          <w:rFonts w:ascii="Times New Roman" w:eastAsia="Times New Roman" w:hAnsi="Times New Roman" w:cs="Times New Roman"/>
          <w:sz w:val="28"/>
          <w:szCs w:val="28"/>
          <w:lang w:val="fr-FR"/>
        </w:rPr>
        <w:t>8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giờ </w:t>
      </w:r>
      <w:r w:rsidR="00424986">
        <w:rPr>
          <w:rFonts w:ascii="Times New Roman" w:eastAsia="Times New Roman" w:hAnsi="Times New Roman" w:cs="Times New Roman"/>
          <w:sz w:val="28"/>
          <w:szCs w:val="28"/>
          <w:lang w:val="fr-FR"/>
        </w:rPr>
        <w:t>0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0 phút ngày 02 tháng 6 năm 202</w:t>
      </w:r>
      <w:r w:rsidR="00424986">
        <w:rPr>
          <w:rFonts w:ascii="Times New Roman" w:eastAsia="Times New Roman" w:hAnsi="Times New Roman" w:cs="Times New Roman"/>
          <w:sz w:val="28"/>
          <w:szCs w:val="28"/>
          <w:lang w:val="fr-FR"/>
        </w:rPr>
        <w:t>2</w:t>
      </w:r>
    </w:p>
    <w:p w:rsidR="006C311A" w:rsidRPr="00A60FE3" w:rsidRDefault="00792C2E" w:rsidP="00D5052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Địa điểm: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Trường </w:t>
      </w:r>
      <w:r w:rsidR="004A2A54"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THCS Văn Quán</w:t>
      </w:r>
    </w:p>
    <w:p w:rsidR="004A2A54" w:rsidRPr="00A60FE3" w:rsidRDefault="006C311A" w:rsidP="00D5052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sz w:val="28"/>
          <w:szCs w:val="28"/>
        </w:rPr>
        <w:t>III. Thành phần: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20"/>
        <w:gridCol w:w="4164"/>
      </w:tblGrid>
      <w:tr w:rsidR="00A60FE3" w:rsidRPr="00A60FE3" w:rsidTr="004B4B4F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Trần Thị Yến</w:t>
            </w:r>
          </w:p>
        </w:tc>
        <w:tc>
          <w:tcPr>
            <w:tcW w:w="4218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Thị Thúy</w:t>
            </w:r>
          </w:p>
        </w:tc>
        <w:tc>
          <w:tcPr>
            <w:tcW w:w="4218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Vũ Thị Thanh Quyên</w:t>
            </w:r>
          </w:p>
        </w:tc>
        <w:tc>
          <w:tcPr>
            <w:tcW w:w="4218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  <w:r w:rsidR="00424986">
              <w:rPr>
                <w:rFonts w:ascii="Times New Roman" w:eastAsia="Times New Roman" w:hAnsi="Times New Roman" w:cs="Times New Roman"/>
                <w:sz w:val="28"/>
                <w:szCs w:val="28"/>
              </w:rPr>
              <w:t>-CTCĐ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Ông Trương Văn Hiếu</w:t>
            </w:r>
          </w:p>
        </w:tc>
        <w:tc>
          <w:tcPr>
            <w:tcW w:w="4218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 Thanh tra nhân dân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Đồng Thị Quyên</w:t>
            </w:r>
          </w:p>
        </w:tc>
        <w:tc>
          <w:tcPr>
            <w:tcW w:w="4218" w:type="dxa"/>
          </w:tcPr>
          <w:p w:rsidR="004A2A54" w:rsidRPr="00A60FE3" w:rsidRDefault="006C311A" w:rsidP="00D5052C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-Kế toán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Thúy Vinh</w:t>
            </w:r>
          </w:p>
        </w:tc>
        <w:tc>
          <w:tcPr>
            <w:tcW w:w="4218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-Thư ký</w:t>
            </w:r>
          </w:p>
        </w:tc>
      </w:tr>
    </w:tbl>
    <w:p w:rsidR="00792C2E" w:rsidRPr="00A60FE3" w:rsidRDefault="004B4B4F" w:rsidP="00D5052C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dung: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1. Tiến hành ghi nhận và lập biên bản về việc công khai của 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rường 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THCS Văn Quán-Q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uận 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 xml:space="preserve">Hà Đông, 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thành phố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 xml:space="preserve"> Hà Nội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theo </w:t>
      </w:r>
      <w:r w:rsidRPr="00A60FE3">
        <w:rPr>
          <w:rFonts w:ascii="Times New Roman" w:eastAsia="Times New Roman" w:hAnsi="Times New Roman" w:cs="Times New Roman"/>
          <w:i/>
          <w:iCs/>
          <w:sz w:val="28"/>
          <w:szCs w:val="28"/>
        </w:rPr>
        <w:t>Thông tư số 36/2017/TT-BGDĐT ngày 28 tháng 12 năm 2017 của Bộ trưởng Bộ Giáo dục và Đào tạo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, cụ thể như sau:</w:t>
      </w:r>
    </w:p>
    <w:p w:rsidR="00792C2E" w:rsidRPr="00A60FE3" w:rsidRDefault="00792C2E" w:rsidP="00D5052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cam kết chất lượng giáo dục năm học 202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3 (Biểu 09)</w:t>
      </w:r>
    </w:p>
    <w:p w:rsidR="002A78C1" w:rsidRPr="00A60FE3" w:rsidRDefault="00792C2E" w:rsidP="00D5052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chất lượng giáo dục thực tế năm học 202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2 (biểu 10)</w:t>
      </w:r>
    </w:p>
    <w:p w:rsidR="00792C2E" w:rsidRPr="00A60FE3" w:rsidRDefault="004B4B4F" w:rsidP="00D5052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cơ sở vật chất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năm học 202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3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 (biểu 11)</w:t>
      </w:r>
    </w:p>
    <w:p w:rsidR="00792C2E" w:rsidRPr="00A60FE3" w:rsidRDefault="00D5052C" w:rsidP="00D5052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 Công khai thông tin về đội ngũ nhà giáo, cán bộ quản lý và nhân viên năm học 202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3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 (biểu 12)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   2. Thời gian niêm yết: Từ ngày 02 tháng 6 năm 202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đến hết ngày 02 tháng 7 năm 202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  3. Địa điểm công khai: Bảng thông báo của Nhà trường, bảng thông báo tại Hội đồng giáo dục Nhà </w:t>
      </w:r>
      <w:r w:rsidR="006D3C60" w:rsidRPr="00A60FE3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rường, trang </w:t>
      </w:r>
      <w:r w:rsidR="009667BA" w:rsidRPr="00A60FE3">
        <w:rPr>
          <w:rFonts w:ascii="Times New Roman" w:eastAsia="Times New Roman" w:hAnsi="Times New Roman" w:cs="Times New Roman"/>
          <w:sz w:val="28"/>
          <w:szCs w:val="28"/>
        </w:rPr>
        <w:t>thông tin điện tử của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nhà trường.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4. Mọi ý kiến thắc mắc (nếu có) về nội dung công khai nêu trên đề nghị gửi về bộ phận văn phòng nhà trường để được giải đáp.</w:t>
      </w:r>
    </w:p>
    <w:p w:rsidR="00792C2E" w:rsidRPr="00A60FE3" w:rsidRDefault="009667BA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Biên bản được lập xong vào lúc 0</w:t>
      </w:r>
      <w:r w:rsidR="007965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 xml:space="preserve"> giờ 00 phút cùng ngày, đã đọc cho các thành phần tham dự nghe, thống nhất kí tên dưới đây.</w:t>
      </w:r>
    </w:p>
    <w:tbl>
      <w:tblPr>
        <w:tblW w:w="10348" w:type="dxa"/>
        <w:tblInd w:w="-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60FE3" w:rsidRPr="00A60FE3" w:rsidTr="00A11F2D">
        <w:trPr>
          <w:trHeight w:val="2678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Thúy Vinh</w:t>
            </w:r>
          </w:p>
        </w:tc>
        <w:tc>
          <w:tcPr>
            <w:tcW w:w="439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Default="00792C2E" w:rsidP="005D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5D7091" w:rsidRPr="00A60FE3" w:rsidRDefault="005D7091" w:rsidP="005D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CTCĐ</w:t>
            </w:r>
          </w:p>
          <w:p w:rsidR="005D7091" w:rsidRPr="00A60FE3" w:rsidRDefault="005D7091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091" w:rsidRDefault="005D7091" w:rsidP="005D709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</w:p>
          <w:p w:rsidR="00792C2E" w:rsidRPr="005D7091" w:rsidRDefault="005D7091" w:rsidP="005D709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9667BA"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Vũ Thị Thanh Quyên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Thị Yến</w:t>
            </w:r>
          </w:p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0FE3" w:rsidRPr="00A60FE3" w:rsidTr="00F01F0E">
        <w:trPr>
          <w:trHeight w:val="3424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BAN TTND</w:t>
            </w:r>
          </w:p>
          <w:p w:rsidR="004C14C4" w:rsidRPr="00A60FE3" w:rsidRDefault="004C14C4" w:rsidP="00A60FE3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Trương Văn Hiếu</w:t>
            </w:r>
          </w:p>
        </w:tc>
        <w:tc>
          <w:tcPr>
            <w:tcW w:w="439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DC25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Nguyễn Thị Thúy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TOÁN</w:t>
            </w: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091" w:rsidRDefault="005D7091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5D7091" w:rsidP="005D709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4C14C4"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Thị Quyên</w:t>
            </w:r>
          </w:p>
        </w:tc>
      </w:tr>
    </w:tbl>
    <w:p w:rsidR="00792C2E" w:rsidRDefault="00792C2E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92C2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A11F2D" w:rsidRDefault="00A11F2D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792C2E" w:rsidRPr="00981DBE" w:rsidRDefault="00792C2E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b/>
          <w:bCs/>
          <w:sz w:val="26"/>
          <w:szCs w:val="26"/>
        </w:rPr>
        <w:t>Biểu mẫu 0</w:t>
      </w:r>
      <w:r w:rsidR="00C0293E" w:rsidRPr="00981DBE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</w:p>
    <w:p w:rsidR="00792C2E" w:rsidRPr="00981DBE" w:rsidRDefault="00792C2E" w:rsidP="00C02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C0293E" w:rsidRPr="00981DBE" w:rsidRDefault="00792C2E" w:rsidP="00FA4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FA4D11" w:rsidRPr="00981DBE" w:rsidRDefault="00FA4D11" w:rsidP="00FA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92C2E" w:rsidRPr="00981DBE" w:rsidRDefault="00792C2E" w:rsidP="00FA4D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Times New Roman" w:eastAsia="Times New Roman" w:hAnsi="Times New Roman" w:cs="Times New Roman"/>
          <w:sz w:val="24"/>
          <w:szCs w:val="24"/>
        </w:rPr>
        <w:t xml:space="preserve">ỦY BAN NHÂN DÂN </w:t>
      </w:r>
      <w:r w:rsidR="00C0293E" w:rsidRPr="00981DBE">
        <w:rPr>
          <w:rFonts w:ascii="Times New Roman" w:eastAsia="Times New Roman" w:hAnsi="Times New Roman" w:cs="Times New Roman"/>
          <w:sz w:val="24"/>
          <w:szCs w:val="24"/>
        </w:rPr>
        <w:t>QUẬN HÀ ĐÔNG</w:t>
      </w:r>
    </w:p>
    <w:p w:rsidR="00792C2E" w:rsidRPr="00981DBE" w:rsidRDefault="00792C2E" w:rsidP="00FA4D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TRƯỜNG </w:t>
      </w:r>
      <w:r w:rsidR="00C0293E" w:rsidRPr="00981DBE">
        <w:rPr>
          <w:rFonts w:ascii="Times New Roman" w:eastAsia="Times New Roman" w:hAnsi="Times New Roman" w:cs="Times New Roman"/>
          <w:b/>
          <w:bCs/>
          <w:sz w:val="24"/>
          <w:szCs w:val="24"/>
        </w:rPr>
        <w:t>THCS VĂN QUÁN</w:t>
      </w:r>
    </w:p>
    <w:p w:rsidR="00792C2E" w:rsidRPr="00981DBE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0" w:name="chuong_pl_5_name"/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THÔNG BÁO</w:t>
      </w:r>
      <w:bookmarkEnd w:id="0"/>
    </w:p>
    <w:p w:rsidR="00792C2E" w:rsidRPr="00981DBE" w:rsidRDefault="00792C2E" w:rsidP="00A6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1" w:name="chuong_pl_5_name_name"/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Cam kết chất lượng giáo dục của trường </w:t>
      </w:r>
      <w:r w:rsidR="00C0293E"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THCS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năm học</w:t>
      </w:r>
      <w:bookmarkEnd w:id="1"/>
      <w:r w:rsidRPr="00981DB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BD399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BD399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tbl>
      <w:tblPr>
        <w:tblW w:w="5399" w:type="pct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453"/>
        <w:gridCol w:w="1953"/>
        <w:gridCol w:w="2044"/>
        <w:gridCol w:w="2015"/>
        <w:gridCol w:w="1832"/>
      </w:tblGrid>
      <w:tr w:rsidR="00DB7F2C" w:rsidRPr="00981DBE" w:rsidTr="00BD3997">
        <w:trPr>
          <w:trHeight w:val="28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84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Chia theo khối lớp</w:t>
            </w:r>
          </w:p>
        </w:tc>
      </w:tr>
      <w:tr w:rsidR="00DB7F2C" w:rsidRPr="00981DBE" w:rsidTr="00BD3997">
        <w:trPr>
          <w:trHeight w:val="12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6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7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9</w:t>
            </w:r>
          </w:p>
        </w:tc>
      </w:tr>
      <w:tr w:rsidR="00DB7F2C" w:rsidRPr="00981DBE" w:rsidTr="00BD3997">
        <w:trPr>
          <w:trHeight w:val="231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Điều ki</w:t>
            </w:r>
            <w:r w:rsidRPr="00981DBE">
              <w:rPr>
                <w:rFonts w:ascii="Times New Roman" w:eastAsia="Times New Roman" w:hAnsi="Times New Roman" w:cs="Times New Roman"/>
              </w:rPr>
              <w:t>ệ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tuy</w:t>
            </w:r>
            <w:r w:rsidRPr="00981DBE">
              <w:rPr>
                <w:rFonts w:ascii="Times New Roman" w:eastAsia="Times New Roman" w:hAnsi="Times New Roman" w:cs="Times New Roman"/>
              </w:rPr>
              <w:t>ể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sinh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EE2B2C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</w:t>
            </w:r>
            <w:r w:rsidR="00F031D7" w:rsidRPr="00981DBE">
              <w:rPr>
                <w:rFonts w:ascii="Times New Roman" w:eastAsia="Times New Roman" w:hAnsi="Times New Roman" w:cs="Times New Roman"/>
              </w:rPr>
              <w:t>tiểu học, 11 tuổi.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B7F2C" w:rsidRPr="00981DBE" w:rsidTr="00BD3997">
        <w:trPr>
          <w:trHeight w:val="97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Chương trình giáo dục mà cơ sở giáo d</w:t>
            </w:r>
            <w:r w:rsidRPr="00981DBE">
              <w:rPr>
                <w:rFonts w:ascii="Times New Roman" w:eastAsia="Times New Roman" w:hAnsi="Times New Roman" w:cs="Times New Roman"/>
              </w:rPr>
              <w:t>ục 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thực hiện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Chương trình GDPT </w:t>
            </w:r>
            <w:r w:rsidR="009D0C6F" w:rsidRPr="00981DBE">
              <w:rPr>
                <w:rFonts w:ascii="Times New Roman" w:eastAsia="Times New Roman" w:hAnsi="Times New Roman" w:cs="Times New Roman"/>
              </w:rPr>
              <w:t>2018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thực hiện theo </w:t>
            </w:r>
            <w:r w:rsidR="009D0C6F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TT số 32/2018/TT-BGDĐT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9D0C6F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GDPT 2018 thực hiện theo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TT số 32/2018/TT-BGDĐT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D3997" w:rsidP="00BD39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GDPT 2006.Thực hiện theo TT 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16/2006/QĐ-BGDĐTngày 05/5/2006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</w:t>
            </w:r>
            <w:r w:rsidR="003607F3" w:rsidRPr="00981DBE">
              <w:rPr>
                <w:rFonts w:ascii="Times New Roman" w:eastAsia="Times New Roman" w:hAnsi="Times New Roman" w:cs="Times New Roman"/>
              </w:rPr>
              <w:t>PT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200</w:t>
            </w:r>
            <w:r w:rsidR="003607F3" w:rsidRPr="00981DBE">
              <w:rPr>
                <w:rFonts w:ascii="Times New Roman" w:eastAsia="Times New Roman" w:hAnsi="Times New Roman" w:cs="Times New Roman"/>
              </w:rPr>
              <w:t>6</w:t>
            </w:r>
            <w:r w:rsidR="00C90F48" w:rsidRPr="00981DBE">
              <w:rPr>
                <w:rFonts w:ascii="Times New Roman" w:eastAsia="Times New Roman" w:hAnsi="Times New Roman" w:cs="Times New Roman"/>
              </w:rPr>
              <w:t>.</w:t>
            </w:r>
            <w:r w:rsidRPr="00981DBE">
              <w:rPr>
                <w:rFonts w:ascii="Times New Roman" w:eastAsia="Times New Roman" w:hAnsi="Times New Roman" w:cs="Times New Roman"/>
              </w:rPr>
              <w:t>Thực hiện theo TT 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16/2006/QĐ-BGDĐT</w:t>
            </w:r>
            <w:r w:rsidR="00C90F48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ngày </w:t>
            </w:r>
            <w:r w:rsidR="0075763C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C90F48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5/5/2006</w:t>
            </w:r>
          </w:p>
        </w:tc>
      </w:tr>
      <w:tr w:rsidR="00DB7F2C" w:rsidRPr="00981DBE" w:rsidTr="00BD3997">
        <w:trPr>
          <w:trHeight w:val="125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Yêu cầu về phối hợp giữa cơ sở giáo dục và gia đình.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</w:tr>
      <w:tr w:rsidR="00DB7F2C" w:rsidRPr="00981DBE" w:rsidTr="00BD3997">
        <w:trPr>
          <w:trHeight w:val="5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Yêu cầu về thái độ h</w:t>
            </w:r>
            <w:r w:rsidRPr="00981DBE">
              <w:rPr>
                <w:rFonts w:ascii="Times New Roman" w:eastAsia="Times New Roman" w:hAnsi="Times New Roman" w:cs="Times New Roman"/>
              </w:rPr>
              <w:t>ọc 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tập của học sinh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</w:tr>
      <w:tr w:rsidR="00DB7F2C" w:rsidRPr="00981DBE" w:rsidTr="00BD3997">
        <w:trPr>
          <w:trHeight w:val="878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IV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Các hoạt động hỗ trợ học tập, sinh ho</w:t>
            </w:r>
            <w:r w:rsidRPr="00981DBE">
              <w:rPr>
                <w:rFonts w:ascii="Times New Roman" w:eastAsia="Times New Roman" w:hAnsi="Times New Roman" w:cs="Times New Roman"/>
              </w:rPr>
              <w:t>ạ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 của học sinh ở cơ sở giáo dục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</w:tr>
      <w:tr w:rsidR="00DB7F2C" w:rsidRPr="00981DBE" w:rsidTr="00BD3997">
        <w:trPr>
          <w:trHeight w:val="102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V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Kết quả năng lực, phẩm ch</w:t>
            </w:r>
            <w:r w:rsidRPr="00981DBE">
              <w:rPr>
                <w:rFonts w:ascii="Times New Roman" w:eastAsia="Times New Roman" w:hAnsi="Times New Roman" w:cs="Times New Roman"/>
              </w:rPr>
              <w:t>ấ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t, học tập, sức khỏe của học sinh dự ki</w:t>
            </w:r>
            <w:r w:rsidRPr="00981DBE">
              <w:rPr>
                <w:rFonts w:ascii="Times New Roman" w:eastAsia="Times New Roman" w:hAnsi="Times New Roman" w:cs="Times New Roman"/>
              </w:rPr>
              <w:t>ế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đ</w:t>
            </w:r>
            <w:r w:rsidRPr="00981DBE">
              <w:rPr>
                <w:rFonts w:ascii="Times New Roman" w:eastAsia="Times New Roman" w:hAnsi="Times New Roman" w:cs="Times New Roman"/>
              </w:rPr>
              <w:t>ạ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 được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EB8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</w:t>
            </w:r>
            <w:r w:rsidR="00B64787"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Rèn luyện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đạt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: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 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100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</w:t>
            </w:r>
            <w:r w:rsidR="004A7EB8" w:rsidRPr="00981DBE">
              <w:rPr>
                <w:rFonts w:ascii="Times New Roman" w:eastAsia="Times New Roman" w:hAnsi="Times New Roman" w:cs="Times New Roman"/>
              </w:rPr>
              <w:t>Kết quả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 học tập đạt 9</w:t>
            </w:r>
            <w:r w:rsidR="004A7EB8" w:rsidRPr="00981DBE">
              <w:rPr>
                <w:rFonts w:ascii="Times New Roman" w:eastAsia="Times New Roman" w:hAnsi="Times New Roman" w:cs="Times New Roman"/>
              </w:rPr>
              <w:t>9,5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%, </w:t>
            </w:r>
          </w:p>
          <w:p w:rsidR="00B64787" w:rsidRPr="00981DBE" w:rsidRDefault="004A7EB8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</w:t>
            </w:r>
            <w:r w:rsidR="00F13E65" w:rsidRPr="00981DBE">
              <w:rPr>
                <w:rFonts w:ascii="Times New Roman" w:eastAsia="Times New Roman" w:hAnsi="Times New Roman" w:cs="Times New Roman"/>
              </w:rPr>
              <w:t>-S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ức khoẻ tốt.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Rèn luyện đạt:  100 %;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99,5%, 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-Sức khoẻ tốt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Rèn luyện đạt:  100 %;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99,5%, 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-Sức khoẻ tốt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HK:  100 % </w:t>
            </w:r>
            <w:r w:rsidR="00706F22" w:rsidRPr="00981DBE">
              <w:rPr>
                <w:rFonts w:ascii="Times New Roman" w:eastAsia="Times New Roman" w:hAnsi="Times New Roman" w:cs="Times New Roman"/>
              </w:rPr>
              <w:t xml:space="preserve">đạt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Khá, Tốt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100% TB trở lên</w:t>
            </w:r>
            <w:r w:rsidR="00791E2C" w:rsidRPr="00981DBE">
              <w:rPr>
                <w:rFonts w:ascii="Times New Roman" w:eastAsia="Times New Roman" w:hAnsi="Times New Roman" w:cs="Times New Roman"/>
              </w:rPr>
              <w:t>.</w:t>
            </w:r>
            <w:r w:rsidRPr="00981DBE">
              <w:rPr>
                <w:rFonts w:ascii="Times New Roman" w:eastAsia="Times New Roman" w:hAnsi="Times New Roman" w:cs="Times New Roman"/>
              </w:rPr>
              <w:t> Sức khoẻ tốt</w:t>
            </w:r>
          </w:p>
        </w:tc>
      </w:tr>
      <w:tr w:rsidR="00DB7F2C" w:rsidRPr="00981DBE" w:rsidTr="00BD3997">
        <w:trPr>
          <w:trHeight w:val="10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VI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Khả năng học tập tiếp tục của </w:t>
            </w:r>
            <w:r w:rsidRPr="00981DBE">
              <w:rPr>
                <w:rFonts w:ascii="Times New Roman" w:eastAsia="Times New Roman" w:hAnsi="Times New Roman" w:cs="Times New Roman"/>
              </w:rPr>
              <w:t>HS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thẳng 99,5%</w:t>
            </w:r>
          </w:p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sau khi kiểm tra lại (hoặc RL trong hè): 99,9 %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thẳng 99,5%</w:t>
            </w:r>
          </w:p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sau khi kiểm tra lại (hoặc RL trong hè): 99,9 %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thẳng 99,5%</w:t>
            </w:r>
          </w:p>
          <w:p w:rsidR="007214C0" w:rsidRPr="00981DBE" w:rsidRDefault="007214C0" w:rsidP="0072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sau khi kiểm tra lại (hoặc RL trong hè): 99,9 %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100% Tốt nghiệp THCS</w:t>
            </w:r>
          </w:p>
        </w:tc>
      </w:tr>
    </w:tbl>
    <w:p w:rsidR="00792C2E" w:rsidRPr="00981DBE" w:rsidRDefault="00792C2E" w:rsidP="00792C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Arial" w:eastAsia="Times New Roman" w:hAnsi="Arial" w:cs="Arial"/>
          <w:sz w:val="20"/>
          <w:szCs w:val="20"/>
        </w:rPr>
        <w:t> </w:t>
      </w:r>
    </w:p>
    <w:p w:rsidR="00517EBB" w:rsidRPr="00BD3997" w:rsidRDefault="0041034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  <w:r w:rsid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</w:t>
      </w:r>
      <w:r w:rsidR="00706F22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Hà Đông, ngày </w:t>
      </w:r>
      <w:r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 w:rsidR="00BD3997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</w:t>
      </w:r>
      <w:r w:rsidR="00706F22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tháng</w:t>
      </w:r>
      <w:r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5 năm 202</w:t>
      </w:r>
      <w:r w:rsidR="00BD3997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</w:t>
      </w:r>
    </w:p>
    <w:p w:rsidR="0041034C" w:rsidRDefault="0041034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</w:t>
      </w:r>
      <w:r w:rsid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</w:t>
      </w:r>
      <w:r w:rsidRP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HIỆU TRƯỞNG</w:t>
      </w:r>
    </w:p>
    <w:p w:rsidR="00BD3997" w:rsidRDefault="00BD3997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3997" w:rsidRDefault="00BD3997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34C" w:rsidRPr="00981DBE" w:rsidRDefault="00BD3997" w:rsidP="00BD3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</w:t>
      </w:r>
      <w:r w:rsidRPr="00981DBE">
        <w:rPr>
          <w:rFonts w:ascii="Times New Roman" w:eastAsia="Times New Roman" w:hAnsi="Times New Roman" w:cs="Times New Roman"/>
          <w:b/>
          <w:bCs/>
          <w:sz w:val="21"/>
          <w:szCs w:val="21"/>
        </w:rPr>
        <w:t>Trần Thị Yến</w:t>
      </w:r>
      <w:r w:rsidR="0041034C" w:rsidRPr="00981DBE">
        <w:rPr>
          <w:rFonts w:ascii="Arial" w:eastAsia="Times New Roman" w:hAnsi="Arial" w:cs="Arial"/>
          <w:b/>
          <w:bCs/>
          <w:sz w:val="21"/>
          <w:szCs w:val="21"/>
        </w:rPr>
        <w:t xml:space="preserve">                                                                      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Biểu mẫu </w:t>
      </w:r>
      <w:r w:rsidR="00A819F0" w:rsidRPr="00AD7F35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981DBE" w:rsidRPr="00AD7F35" w:rsidRDefault="00981DBE" w:rsidP="00A8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chuong_pl_6_name"/>
    </w:p>
    <w:p w:rsidR="00A819F0" w:rsidRPr="00AD7F35" w:rsidRDefault="00981DBE" w:rsidP="00A819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9F0" w:rsidRPr="00AD7F35">
        <w:rPr>
          <w:rFonts w:ascii="Times New Roman" w:eastAsia="Times New Roman" w:hAnsi="Times New Roman" w:cs="Times New Roman"/>
          <w:sz w:val="24"/>
          <w:szCs w:val="24"/>
        </w:rPr>
        <w:t>ỦY BAN NHÂN DÂN QUẬN HÀ ĐÔNG</w:t>
      </w:r>
    </w:p>
    <w:p w:rsidR="00A819F0" w:rsidRPr="00AD7F35" w:rsidRDefault="00A819F0" w:rsidP="00A819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 TRƯỜNG THCS VĂN QUÁN</w:t>
      </w:r>
    </w:p>
    <w:p w:rsidR="00792C2E" w:rsidRPr="00AD7F35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vi-VN"/>
        </w:rPr>
        <w:t>THÔNG BÁO</w:t>
      </w:r>
      <w:bookmarkEnd w:id="2"/>
    </w:p>
    <w:p w:rsidR="00A819F0" w:rsidRPr="00AD7F35" w:rsidRDefault="00792C2E" w:rsidP="00A81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bookmarkStart w:id="3" w:name="chuong_pl_6_name_name"/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Công khai thông tin chất lượng giáo dục thực tế</w:t>
      </w:r>
      <w:r w:rsidR="00A819F0"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trường THCS</w:t>
      </w:r>
    </w:p>
    <w:p w:rsidR="00792C2E" w:rsidRPr="00AD7F35" w:rsidRDefault="00792C2E" w:rsidP="00A81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năm học </w:t>
      </w:r>
      <w:bookmarkEnd w:id="3"/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BD399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BD399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tbl>
      <w:tblPr>
        <w:tblW w:w="517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3347"/>
        <w:gridCol w:w="1123"/>
        <w:gridCol w:w="986"/>
        <w:gridCol w:w="1123"/>
        <w:gridCol w:w="1124"/>
        <w:gridCol w:w="1122"/>
      </w:tblGrid>
      <w:tr w:rsidR="00AD7F35" w:rsidRPr="00AD7F35" w:rsidTr="008100AA">
        <w:trPr>
          <w:trHeight w:val="405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35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Chia ra theo khối lớp</w:t>
            </w:r>
          </w:p>
        </w:tc>
      </w:tr>
      <w:tr w:rsidR="00AD7F35" w:rsidRPr="00AD7F35" w:rsidTr="008100AA">
        <w:trPr>
          <w:trHeight w:val="405"/>
        </w:trPr>
        <w:tc>
          <w:tcPr>
            <w:tcW w:w="54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DB7F2C" w:rsidRPr="00AD7F35" w:rsidTr="008100AA">
        <w:trPr>
          <w:trHeight w:val="31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Số học sinh chia theo </w:t>
            </w:r>
            <w:r w:rsidR="00AC3AD8"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HK (RL)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AF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A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F2AE4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F2AE4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AF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AF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Tốt 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1EF2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  <w:p w:rsidR="006717D2" w:rsidRPr="00AD7F35" w:rsidRDefault="006717D2" w:rsidP="0043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31E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31E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F2AE4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  <w:p w:rsidR="006717D2" w:rsidRPr="00AD7F35" w:rsidRDefault="006717D2" w:rsidP="00AF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F2A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630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F2A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6717D2" w:rsidRPr="00AD7F35" w:rsidRDefault="006717D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717D2" w:rsidRPr="00AD7F35" w:rsidRDefault="006717D2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61DD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6717D2" w:rsidRPr="00AD7F35" w:rsidRDefault="006717D2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61DD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6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Khá (tỷ lệ so với tổng số)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0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(3,8</w:t>
            </w:r>
            <w:r w:rsidR="003325AC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85EBB" w:rsidRPr="00AD7F35" w:rsidRDefault="00585EBB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EB732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585EBB" w:rsidRPr="00AD7F35" w:rsidRDefault="00585EBB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2,17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85EBB" w:rsidRPr="00AD7F35" w:rsidRDefault="00585EBB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15291D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85EBB" w:rsidRPr="00AD7F35" w:rsidRDefault="00585EBB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(2,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27F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496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Trung bình </w:t>
            </w:r>
          </w:p>
          <w:p w:rsidR="006717D2" w:rsidRPr="00AD7F35" w:rsidRDefault="00AC4963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(Đạt) </w:t>
            </w:r>
            <w:r w:rsidR="006717D2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7D5433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100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717D2" w:rsidRPr="00AD7F35" w:rsidRDefault="006717D2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8100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63049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63049" w:rsidRPr="00AD7F35" w:rsidRDefault="00A63049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9216D" w:rsidRPr="00AD7F35" w:rsidRDefault="00D9216D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22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AC4963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AC4963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Yếu (CĐ)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0AA" w:rsidRPr="00AD7F35" w:rsidTr="008100AA">
        <w:trPr>
          <w:trHeight w:val="33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Số học sinh chia theo kết quả HL (học tập)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B7F2C" w:rsidRPr="00AD7F35" w:rsidTr="008100AA">
        <w:trPr>
          <w:trHeight w:val="6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3AD8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Giỏi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(tỷ lệ 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  <w:p w:rsidR="006717D2" w:rsidRPr="00AD7F35" w:rsidRDefault="006717D2" w:rsidP="008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612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49.06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3251F5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  <w:p w:rsidR="006717D2" w:rsidRPr="00AD7F35" w:rsidRDefault="006717D2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B732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  <w:p w:rsidR="006717D2" w:rsidRPr="00AD7F35" w:rsidRDefault="006717D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547C2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717D2" w:rsidRPr="00AD7F35" w:rsidRDefault="006717D2" w:rsidP="006F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47C2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547C2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6717D2" w:rsidRPr="00AD7F35" w:rsidRDefault="00547C2E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="006717D2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3AD8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Khá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732C7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  <w:p w:rsidR="006717D2" w:rsidRPr="00AD7F35" w:rsidRDefault="006717D2" w:rsidP="007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2C7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6717D2" w:rsidRPr="00AD7F35" w:rsidRDefault="006717D2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39,3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6717D2" w:rsidRPr="00AD7F35" w:rsidRDefault="006717D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717D2" w:rsidRPr="00AD7F35" w:rsidRDefault="006717D2" w:rsidP="006F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717D2" w:rsidRPr="00AD7F35" w:rsidRDefault="006717D2" w:rsidP="008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612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TB (Đạt) (tỷ lệ so với 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FB789A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  <w:p w:rsidR="00FB789A" w:rsidRPr="00AD7F35" w:rsidRDefault="00FB789A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(11.9)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12302" w:rsidRPr="00AD7F35" w:rsidRDefault="00E12302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12302" w:rsidRPr="00AD7F35" w:rsidRDefault="00E1230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6F5763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E12302" w:rsidRPr="00AD7F35" w:rsidRDefault="00E12302" w:rsidP="006F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6C4EA3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E12302" w:rsidRPr="00AD7F35" w:rsidRDefault="00E12302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Yếu (CĐ)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(tỷ lệ so với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6C4EA3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1C04" w:rsidRPr="00AD7F35" w:rsidRDefault="00F81C04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D51C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3251F5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1C04" w:rsidRPr="00AD7F35" w:rsidRDefault="00F81C04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C04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AC3AD8" w:rsidRPr="00AD7F35" w:rsidRDefault="00F81C04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6C4EA3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B789A" w:rsidRPr="00AD7F35" w:rsidRDefault="00FB78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39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Kém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(tỷ lệ so với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EA3" w:rsidRPr="00AD7F35" w:rsidTr="008100AA">
        <w:trPr>
          <w:trHeight w:val="41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Tổng hợp kết quả cuối năm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Lên lớp (tỷ lệ so với 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tổ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ng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1418</w:t>
            </w:r>
          </w:p>
          <w:p w:rsidR="006717D2" w:rsidRPr="00AD7F35" w:rsidRDefault="006717D2" w:rsidP="0083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(99,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DB6AD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717D2" w:rsidRPr="00AD7F35" w:rsidRDefault="006717D2" w:rsidP="00D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C9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99,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717D2" w:rsidRPr="00AD7F35" w:rsidRDefault="006717D2" w:rsidP="00D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86F2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6717D2" w:rsidRPr="00AD7F35" w:rsidRDefault="006717D2" w:rsidP="00D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86F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2C26FC" w:rsidP="002C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Xuất sắc (đối với K6,7)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204A0" w:rsidRPr="00AD7F35" w:rsidRDefault="004204A0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(5,5%)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DB6AD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204A0" w:rsidRPr="00AD7F35" w:rsidRDefault="004204A0" w:rsidP="00DB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6A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4A0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5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giỏi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6FC" w:rsidRPr="00AD7F35" w:rsidRDefault="00D9520D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  <w:p w:rsidR="006717D2" w:rsidRPr="00AD7F35" w:rsidRDefault="006717D2" w:rsidP="002C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C26FC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BEF" w:rsidRPr="00AD7F35" w:rsidRDefault="00DB6ADB" w:rsidP="00A2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  <w:p w:rsidR="006717D2" w:rsidRPr="00AD7F35" w:rsidRDefault="006717D2" w:rsidP="00DB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6ADB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D9520D" w:rsidP="00D9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213</w:t>
            </w:r>
          </w:p>
          <w:p w:rsidR="006717D2" w:rsidRPr="00AD7F35" w:rsidRDefault="006717D2" w:rsidP="00D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9520D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041" w:rsidRPr="00AD7F35" w:rsidRDefault="00A73041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717D2" w:rsidRPr="00AD7F35" w:rsidRDefault="00A73041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150ED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6717D2" w:rsidRPr="00AD7F35" w:rsidRDefault="006717D2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tiên tiến</w:t>
            </w:r>
            <w:r w:rsidR="002C26FC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(đối với K8,9)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3056F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  <w:p w:rsidR="006717D2" w:rsidRPr="00AD7F35" w:rsidRDefault="006717D2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56FE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Default="00D9520D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D9520D" w:rsidRPr="00AD7F35" w:rsidRDefault="00D9520D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(31,2%)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21BEF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17D2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717D2" w:rsidRPr="00AD7F35" w:rsidRDefault="006717D2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150ED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717D2" w:rsidRPr="00AD7F35" w:rsidRDefault="006717D2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056FE" w:rsidRPr="00AD7F35" w:rsidTr="000126F5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Thi lại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Lưu ban</w:t>
            </w:r>
            <w:r w:rsidR="0007211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(0,07)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FE" w:rsidRPr="00AD7F35" w:rsidRDefault="00CD51C9" w:rsidP="003056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trường</w:t>
            </w:r>
            <w:r w:rsidR="0007211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đến/đi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0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60D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Bị đuối học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360D00">
        <w:trPr>
          <w:trHeight w:val="16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Bỏ học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A96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AE" w:rsidRPr="00AD7F35" w:rsidRDefault="008F7A96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A96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AE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AE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37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A841DD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A841DD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đạt giải các kỳ thi học sinh giỏi</w:t>
            </w:r>
            <w:r w:rsidR="008313C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(Văn hóa)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8313C6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C934FA" w:rsidP="00E86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6A9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Cấp quận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thành phố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Quốc gia, khu vực, quốc tế</w:t>
            </w:r>
            <w:r w:rsidR="00E86A9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(ASMO, thách thức toán học,…)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AB09D4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7F2C" w:rsidRPr="00AD7F35" w:rsidTr="008100AA">
        <w:trPr>
          <w:trHeight w:val="51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AF6203" w:rsidP="0019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67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AF6203" w:rsidRPr="00AD7F35" w:rsidRDefault="00AF6203" w:rsidP="0019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7E5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Giỏi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7E5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AF6203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nam/ số học sinh nữ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B07327" w:rsidP="002338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3380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3805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233805" w:rsidP="002338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  <w:r w:rsidR="00D6789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EB628B" w:rsidP="002338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195/174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EB628B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EB628B" w:rsidP="00EB6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6789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6789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4A030C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4A030C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dân tộc thiểu số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B07327" w:rsidP="00EB6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62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2C2E" w:rsidRPr="00AD7F35" w:rsidRDefault="00792C2E" w:rsidP="00792C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3"/>
        <w:gridCol w:w="4623"/>
      </w:tblGrid>
      <w:tr w:rsidR="00DB7F2C" w:rsidRPr="00AD7F35" w:rsidTr="00792C2E"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01671" w:rsidP="00FD7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 Đông</w:t>
            </w:r>
            <w:r w:rsidR="00792C2E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 ngày 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FD73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792C2E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 5 năm 202</w:t>
            </w:r>
            <w:r w:rsidR="00FD73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DB7F2C" w:rsidRPr="00AD7F35" w:rsidTr="00792C2E"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C2E" w:rsidRPr="00AD7F35" w:rsidRDefault="0070167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Trần Thị Yến</w:t>
            </w:r>
          </w:p>
        </w:tc>
      </w:tr>
    </w:tbl>
    <w:p w:rsidR="00792C2E" w:rsidRPr="00AD7F35" w:rsidRDefault="00792C2E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Arial" w:eastAsia="Times New Roman" w:hAnsi="Arial" w:cs="Arial"/>
          <w:sz w:val="20"/>
          <w:szCs w:val="20"/>
        </w:rPr>
        <w:t> </w:t>
      </w: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792C2E" w:rsidRPr="00711942" w:rsidRDefault="00792C2E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Biểu mẫu </w:t>
      </w:r>
      <w:r w:rsidR="004677EA" w:rsidRPr="00711942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</w:p>
    <w:p w:rsidR="00792C2E" w:rsidRPr="00711942" w:rsidRDefault="00792C2E" w:rsidP="00467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792C2E" w:rsidRPr="00711942" w:rsidRDefault="00792C2E" w:rsidP="00467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4" w:name="chuong_pl_7_name_name"/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sz w:val="24"/>
          <w:szCs w:val="24"/>
        </w:rPr>
        <w:t>ỦY BAN NHÂN DÂN QUẬN HÀ ĐÔNG</w:t>
      </w:r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 TRƯỜNG THCS VĂN QUÁN</w:t>
      </w:r>
    </w:p>
    <w:p w:rsidR="004677EA" w:rsidRPr="00711942" w:rsidRDefault="004677EA" w:rsidP="004677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vi-VN"/>
        </w:rPr>
        <w:t>THÔNG BÁO</w:t>
      </w:r>
    </w:p>
    <w:p w:rsidR="00792C2E" w:rsidRPr="00711942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</w:t>
      </w:r>
      <w:r w:rsidR="004677EA"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THCS</w:t>
      </w: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năm học </w:t>
      </w:r>
      <w:bookmarkEnd w:id="4"/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330E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7330E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4911"/>
        <w:gridCol w:w="1226"/>
        <w:gridCol w:w="2049"/>
      </w:tblGrid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quân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phòng học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150FF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C00D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16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1662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A484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 phòng học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kiên cố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150FF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C00D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A484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7FB7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bán kiên cố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A484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tạm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nhờ, mượn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phòng học bộ môn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5D0859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phòng học đa chức năng (có phương tiện nghe nhìn)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9C00D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Bình quân lớp/ phòng học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9C00D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Bình quân học sinh/lớp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265DB5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 trường lẻ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đất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7777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 tích sân chơi, bãi tập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16169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F7F6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các phòng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học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5E7FB7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thư viện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F7F6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 w:rsidR="007039D9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7F6B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thể chất hoặc nhà đa năng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87E7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87E7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nghệ thuật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D3CC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ngoại ngữ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D3CC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học tin học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D3CC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thiết bị giáo dục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030C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1C35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hỗ trợ giáo dục học sinh khuyết tật học hòa nhập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A01BC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truyền thống và hoạt động Đội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451C35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thiết bị dạy học tối thiểu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bộ/lớp</w:t>
            </w:r>
          </w:p>
        </w:tc>
      </w:tr>
      <w:tr w:rsidR="00711942" w:rsidRPr="00711942" w:rsidTr="00D4178B">
        <w:trPr>
          <w:trHeight w:val="391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hiện có theo quy định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C0132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8A6E0F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còn thiếu so với quy định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442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máy vi tính đang được sử dụng phục vụ học tập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6E0F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Tổng</w:t>
            </w: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số thiết bị dùng chung khác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thiết bị/lớp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Ti vi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Cát xét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5AEB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Đầu Video/đầu đĩa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Máy chiếu OverHead/projector/vật thể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16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6E0F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6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9"/>
        <w:gridCol w:w="1585"/>
        <w:gridCol w:w="1001"/>
        <w:gridCol w:w="2267"/>
        <w:gridCol w:w="1264"/>
        <w:gridCol w:w="2195"/>
      </w:tblGrid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bếp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F215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ăn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F215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1942" w:rsidRPr="00711942" w:rsidTr="001A5427">
        <w:trPr>
          <w:trHeight w:val="424"/>
        </w:trPr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phòng, tổng diện tích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chỗ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bình quân/chỗ</w:t>
            </w:r>
          </w:p>
        </w:tc>
      </w:tr>
      <w:tr w:rsidR="00711942" w:rsidRPr="00711942" w:rsidTr="001A5427">
        <w:trPr>
          <w:trHeight w:val="264"/>
        </w:trPr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 nghỉ cho học sinh bán trú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Khu nội trú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340"/>
        <w:gridCol w:w="1467"/>
        <w:gridCol w:w="1018"/>
        <w:gridCol w:w="1251"/>
        <w:gridCol w:w="946"/>
        <w:gridCol w:w="1323"/>
      </w:tblGrid>
      <w:tr w:rsidR="00711942" w:rsidRPr="00711942" w:rsidTr="00792C2E">
        <w:tc>
          <w:tcPr>
            <w:tcW w:w="9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vệ sinh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giáo viên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học sinh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711942" w:rsidRPr="00711942" w:rsidTr="00792C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</w:tr>
      <w:tr w:rsidR="00711942" w:rsidRPr="00711942" w:rsidTr="00792C2E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Đạt chuẩn vệ sinh*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49FA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 phòng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Chưa đạt chuẩn vệ sinh*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i/>
          <w:iCs/>
          <w:sz w:val="24"/>
          <w:szCs w:val="24"/>
        </w:rPr>
        <w:t>(*Theo Thông tư số 41/2010/TT-BGDĐT ngày 30/12/2010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998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139"/>
        <w:gridCol w:w="353"/>
        <w:gridCol w:w="1169"/>
        <w:gridCol w:w="1819"/>
        <w:gridCol w:w="1725"/>
        <w:gridCol w:w="1840"/>
      </w:tblGrid>
      <w:tr w:rsidR="00711942" w:rsidRPr="00711942" w:rsidTr="000126F5">
        <w:trPr>
          <w:gridAfter w:val="1"/>
          <w:wAfter w:w="1840" w:type="dxa"/>
          <w:trHeight w:val="260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</w:tr>
      <w:tr w:rsidR="00711942" w:rsidRPr="00711942" w:rsidTr="000126F5">
        <w:trPr>
          <w:gridAfter w:val="1"/>
          <w:wAfter w:w="1840" w:type="dxa"/>
          <w:trHeight w:val="274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nước sinh hoạt hợp vệ sinh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0126F5">
        <w:trPr>
          <w:gridAfter w:val="1"/>
          <w:wAfter w:w="1840" w:type="dxa"/>
          <w:trHeight w:val="260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điện (lưới, phát điện riêng)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449FA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0126F5">
        <w:trPr>
          <w:gridAfter w:val="1"/>
          <w:wAfter w:w="1840" w:type="dxa"/>
          <w:trHeight w:val="274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nối internet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0126F5">
        <w:trPr>
          <w:gridAfter w:val="1"/>
          <w:wAfter w:w="1840" w:type="dxa"/>
          <w:trHeight w:val="520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XVIII</w:t>
            </w: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Trang thông tin điện tử (website) của trường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449FA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0126F5">
        <w:trPr>
          <w:gridAfter w:val="1"/>
          <w:wAfter w:w="1840" w:type="dxa"/>
          <w:trHeight w:val="534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XIX</w:t>
            </w: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Tường rào xây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0126F5">
        <w:trPr>
          <w:gridAfter w:val="1"/>
          <w:wAfter w:w="1839" w:type="dxa"/>
          <w:trHeight w:val="274"/>
        </w:trPr>
        <w:tc>
          <w:tcPr>
            <w:tcW w:w="43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16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Tân Bình, ngày </w:t>
            </w:r>
            <w:r w:rsidR="00F449FA"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 5 năm 202</w:t>
            </w:r>
            <w:r w:rsidR="001662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711942" w:rsidRPr="00711942" w:rsidTr="000126F5">
        <w:trPr>
          <w:gridAfter w:val="1"/>
          <w:wAfter w:w="1839" w:type="dxa"/>
          <w:trHeight w:val="2471"/>
        </w:trPr>
        <w:tc>
          <w:tcPr>
            <w:tcW w:w="43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C2E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Trần Thị Yến </w:t>
            </w:r>
          </w:p>
        </w:tc>
      </w:tr>
      <w:tr w:rsidR="000126F5" w:rsidRPr="00A60FE3" w:rsidTr="000126F5">
        <w:tblPrEx>
          <w:jc w:val="center"/>
          <w:tblInd w:w="0" w:type="dxa"/>
        </w:tblPrEx>
        <w:trPr>
          <w:trHeight w:val="1160"/>
          <w:jc w:val="center"/>
        </w:trPr>
        <w:tc>
          <w:tcPr>
            <w:tcW w:w="39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QUẬN HÀ ĐÔNG</w:t>
            </w:r>
          </w:p>
          <w:p w:rsidR="000126F5" w:rsidRPr="00DC25B2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A55A6F" wp14:editId="458B3BF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186690</wp:posOffset>
                      </wp:positionV>
                      <wp:extent cx="18002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758DD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4.7pt" to="18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" strokecolor="windowText">
                      <v:stroke joinstyle="miter"/>
                    </v:line>
                  </w:pict>
                </mc:Fallback>
              </mc:AlternateContent>
            </w:r>
            <w:r w:rsidRPr="00DC25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 THCS VĂN QUÁN</w:t>
            </w:r>
          </w:p>
        </w:tc>
        <w:tc>
          <w:tcPr>
            <w:tcW w:w="690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0126F5" w:rsidRPr="00DC25B2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25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0126F5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BB23" wp14:editId="3722E9BC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6350</wp:posOffset>
                      </wp:positionV>
                      <wp:extent cx="180022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FB467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5pt,.5pt" to="209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" strokecolor="windowText">
                      <v:stroke joinstyle="miter"/>
                    </v:line>
                  </w:pict>
                </mc:Fallback>
              </mc:AlternateConten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</w:t>
            </w:r>
          </w:p>
          <w:p w:rsidR="000126F5" w:rsidRPr="00A60FE3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Hà Đông, ngày 02 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0126F5" w:rsidRPr="00A60FE3" w:rsidRDefault="000126F5" w:rsidP="000126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26F5" w:rsidRPr="00A60FE3" w:rsidRDefault="000126F5" w:rsidP="000126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0126F5" w:rsidRPr="00A60FE3" w:rsidRDefault="000126F5" w:rsidP="000126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Về việc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kết thúc 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niêm yết công khai theo Thông tư 36/2017/TT-BGDĐT</w:t>
      </w:r>
    </w:p>
    <w:p w:rsidR="000126F5" w:rsidRPr="00A60FE3" w:rsidRDefault="000126F5" w:rsidP="000126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ngày 28/12/2017</w:t>
      </w:r>
      <w:r w:rsidRPr="00A6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 Bộ Giáo dục và Đào tạo</w:t>
      </w:r>
    </w:p>
    <w:p w:rsidR="000126F5" w:rsidRPr="00A60FE3" w:rsidRDefault="000126F5" w:rsidP="000126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Năm học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1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</w:p>
    <w:p w:rsidR="000126F5" w:rsidRPr="00A60FE3" w:rsidRDefault="000126F5" w:rsidP="000126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Thời gian: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FB4A13">
        <w:rPr>
          <w:rFonts w:ascii="Times New Roman" w:eastAsia="Times New Roman" w:hAnsi="Times New Roman" w:cs="Times New Roman"/>
          <w:sz w:val="28"/>
          <w:szCs w:val="28"/>
          <w:lang w:val="fr-FR"/>
        </w:rPr>
        <w:t>16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giờ </w:t>
      </w:r>
      <w:r w:rsidR="00FB4A13">
        <w:rPr>
          <w:rFonts w:ascii="Times New Roman" w:eastAsia="Times New Roman" w:hAnsi="Times New Roman" w:cs="Times New Roman"/>
          <w:sz w:val="28"/>
          <w:szCs w:val="28"/>
          <w:lang w:val="fr-FR"/>
        </w:rPr>
        <w:t>3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0 phút ngày 02 tháng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7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năm 202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2</w:t>
      </w: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Địa điểm: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Trường THCS Văn Quán</w:t>
      </w: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sz w:val="28"/>
          <w:szCs w:val="28"/>
        </w:rPr>
        <w:t>III. Thành phần: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20"/>
        <w:gridCol w:w="4164"/>
      </w:tblGrid>
      <w:tr w:rsidR="000126F5" w:rsidRPr="00A60FE3" w:rsidTr="000126F5">
        <w:tc>
          <w:tcPr>
            <w:tcW w:w="426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Trần Thị Yến</w:t>
            </w:r>
          </w:p>
        </w:tc>
        <w:tc>
          <w:tcPr>
            <w:tcW w:w="4218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-Hiệu trưởng</w:t>
            </w:r>
          </w:p>
        </w:tc>
      </w:tr>
      <w:tr w:rsidR="000126F5" w:rsidRPr="00A60FE3" w:rsidTr="000126F5">
        <w:tc>
          <w:tcPr>
            <w:tcW w:w="426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Thị Thúy</w:t>
            </w:r>
          </w:p>
        </w:tc>
        <w:tc>
          <w:tcPr>
            <w:tcW w:w="4218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-Phó Hiệu trưởng</w:t>
            </w:r>
          </w:p>
        </w:tc>
      </w:tr>
      <w:tr w:rsidR="000126F5" w:rsidRPr="00A60FE3" w:rsidTr="000126F5">
        <w:tc>
          <w:tcPr>
            <w:tcW w:w="426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Vũ Thị Thanh Quyên</w:t>
            </w:r>
          </w:p>
        </w:tc>
        <w:tc>
          <w:tcPr>
            <w:tcW w:w="4218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-Phó Hiệu trưởng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-CTCĐ</w:t>
            </w:r>
          </w:p>
        </w:tc>
      </w:tr>
      <w:tr w:rsidR="000126F5" w:rsidRPr="00A60FE3" w:rsidTr="000126F5">
        <w:tc>
          <w:tcPr>
            <w:tcW w:w="426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Ông Trương Văn Hiếu</w:t>
            </w:r>
          </w:p>
        </w:tc>
        <w:tc>
          <w:tcPr>
            <w:tcW w:w="4218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-Trưởng ban Thanh tra nhân dân</w:t>
            </w:r>
          </w:p>
        </w:tc>
      </w:tr>
      <w:tr w:rsidR="000126F5" w:rsidRPr="00A60FE3" w:rsidTr="000126F5">
        <w:tc>
          <w:tcPr>
            <w:tcW w:w="426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Đồng Thị Quyên</w:t>
            </w:r>
          </w:p>
        </w:tc>
        <w:tc>
          <w:tcPr>
            <w:tcW w:w="4218" w:type="dxa"/>
          </w:tcPr>
          <w:p w:rsidR="000126F5" w:rsidRPr="00A60FE3" w:rsidRDefault="000126F5" w:rsidP="000126F5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-Kế toán</w:t>
            </w:r>
          </w:p>
        </w:tc>
      </w:tr>
      <w:tr w:rsidR="000126F5" w:rsidRPr="00A60FE3" w:rsidTr="000126F5">
        <w:tc>
          <w:tcPr>
            <w:tcW w:w="426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Thúy Vinh</w:t>
            </w:r>
          </w:p>
        </w:tc>
        <w:tc>
          <w:tcPr>
            <w:tcW w:w="4218" w:type="dxa"/>
          </w:tcPr>
          <w:p w:rsidR="000126F5" w:rsidRPr="00A60FE3" w:rsidRDefault="000126F5" w:rsidP="00012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-Thư ký</w:t>
            </w:r>
          </w:p>
        </w:tc>
        <w:bookmarkStart w:id="5" w:name="_GoBack"/>
        <w:bookmarkEnd w:id="5"/>
      </w:tr>
    </w:tbl>
    <w:p w:rsidR="000126F5" w:rsidRPr="00A60FE3" w:rsidRDefault="000126F5" w:rsidP="000126F5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dung:</w:t>
      </w:r>
    </w:p>
    <w:p w:rsidR="000126F5" w:rsidRPr="00A60FE3" w:rsidRDefault="000126F5" w:rsidP="000126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1. Tiến hành ghi nhận và lập biên bản về việc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kết thúc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công khai của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rường THCS Văn Quán-Q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uận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Hà Đông, </w:t>
      </w:r>
      <w:r>
        <w:rPr>
          <w:rFonts w:ascii="Times New Roman" w:eastAsia="Times New Roman" w:hAnsi="Times New Roman" w:cs="Times New Roman"/>
          <w:sz w:val="28"/>
          <w:szCs w:val="28"/>
        </w:rPr>
        <w:t>thành phố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Hà Nội theo </w:t>
      </w:r>
      <w:r w:rsidRPr="00A60FE3">
        <w:rPr>
          <w:rFonts w:ascii="Times New Roman" w:eastAsia="Times New Roman" w:hAnsi="Times New Roman" w:cs="Times New Roman"/>
          <w:i/>
          <w:iCs/>
          <w:sz w:val="28"/>
          <w:szCs w:val="28"/>
        </w:rPr>
        <w:t>Thông tư số 36/2017/TT-BGDĐT ngày 28 tháng 12 năm 2017 của Bộ trưởng Bộ Giáo dục và Đào tạo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, cụ thể như sau:</w:t>
      </w: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cam kết chất lượng giáo dục năm học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 (Biểu 09)</w:t>
      </w: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chất lượng giáo dục thực tế năm học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2 (biểu 10)</w:t>
      </w: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- Công khai thông tin cơ sở vật chất năm học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 (biểu 11)</w:t>
      </w:r>
    </w:p>
    <w:p w:rsidR="000126F5" w:rsidRPr="00A60FE3" w:rsidRDefault="000126F5" w:rsidP="000126F5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về đội ngũ nhà giáo, cán bộ quản lý và nhân viên năm học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 (biểu 12)</w:t>
      </w:r>
    </w:p>
    <w:p w:rsidR="000126F5" w:rsidRPr="00A60FE3" w:rsidRDefault="000126F5" w:rsidP="000126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   2. Thời gian niêm yết: Từ ngày 02 tháng 6 năm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đến hết ngày 02 tháng 7 năm 202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0126F5" w:rsidRPr="00A60FE3" w:rsidRDefault="000126F5" w:rsidP="000126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lastRenderedPageBreak/>
        <w:t>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  3. Địa điểm công khai: Bảng thông báo của Nhà trường, bảng thông báo tại Hội đồng giáo dục Nhà trường, trang thông tin điện tử của nhà trường.</w:t>
      </w:r>
    </w:p>
    <w:p w:rsidR="00FB4A13" w:rsidRDefault="000126F5" w:rsidP="000126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r w:rsidR="00E31B72">
        <w:rPr>
          <w:rFonts w:ascii="Times New Roman" w:eastAsia="Times New Roman" w:hAnsi="Times New Roman" w:cs="Times New Roman"/>
          <w:sz w:val="28"/>
          <w:szCs w:val="28"/>
        </w:rPr>
        <w:t xml:space="preserve">Trong quá trình niêm yết công khai các nội dung nêu trên, nhà trường không nhận được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ý kiến thắc mắc </w:t>
      </w:r>
      <w:r w:rsidR="00E31B72">
        <w:rPr>
          <w:rFonts w:ascii="Times New Roman" w:eastAsia="Times New Roman" w:hAnsi="Times New Roman" w:cs="Times New Roman"/>
          <w:sz w:val="28"/>
          <w:szCs w:val="28"/>
        </w:rPr>
        <w:t xml:space="preserve">liên quan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về nội dung công khai trên</w:t>
      </w:r>
      <w:r w:rsidR="00FB4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6F5" w:rsidRPr="00A60FE3" w:rsidRDefault="000126F5" w:rsidP="000126F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Biên bản được lập xong vào lúc </w:t>
      </w:r>
      <w:r w:rsidR="00FB4A1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giờ </w:t>
      </w:r>
      <w:r w:rsidR="00FB4A1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0 phút cùng ngày, đã đọc cho các thành phần tham dự nghe, thống nhất kí tên dưới đây.</w:t>
      </w:r>
    </w:p>
    <w:tbl>
      <w:tblPr>
        <w:tblW w:w="10348" w:type="dxa"/>
        <w:tblInd w:w="-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0126F5" w:rsidRPr="00A60FE3" w:rsidTr="000126F5">
        <w:trPr>
          <w:trHeight w:val="2678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Thúy Vinh</w:t>
            </w:r>
          </w:p>
        </w:tc>
        <w:tc>
          <w:tcPr>
            <w:tcW w:w="439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0126F5" w:rsidRPr="00A60FE3" w:rsidRDefault="000126F5" w:rsidP="0001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CTCĐ</w:t>
            </w: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</w:p>
          <w:p w:rsidR="000126F5" w:rsidRPr="005D7091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Vũ Thị Thanh Quyên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Thị Yến</w:t>
            </w: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26F5" w:rsidRPr="00A60FE3" w:rsidTr="000126F5">
        <w:trPr>
          <w:trHeight w:val="3424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BAN TTND</w:t>
            </w:r>
          </w:p>
          <w:p w:rsidR="000126F5" w:rsidRPr="00A60FE3" w:rsidRDefault="000126F5" w:rsidP="000126F5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Trương Văn Hiếu</w:t>
            </w:r>
          </w:p>
        </w:tc>
        <w:tc>
          <w:tcPr>
            <w:tcW w:w="439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Nguyễn Thị Thúy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TOÁN</w:t>
            </w: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Default="000126F5" w:rsidP="000126F5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26F5" w:rsidRPr="00A60FE3" w:rsidRDefault="000126F5" w:rsidP="000126F5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Thị Quyên</w:t>
            </w:r>
          </w:p>
        </w:tc>
      </w:tr>
    </w:tbl>
    <w:p w:rsidR="000126F5" w:rsidRDefault="000126F5" w:rsidP="000126F5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92C2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0126F5" w:rsidRDefault="000126F5" w:rsidP="000126F5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0126F5" w:rsidRDefault="000126F5" w:rsidP="000126F5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0126F5" w:rsidRDefault="000126F5" w:rsidP="000126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0126F5" w:rsidRDefault="000126F5" w:rsidP="000126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sectPr w:rsidR="00F449FA" w:rsidSect="00CA64F6">
      <w:pgSz w:w="11907" w:h="16840" w:code="9"/>
      <w:pgMar w:top="1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D6" w:rsidRDefault="00650CD6" w:rsidP="000126F5">
      <w:pPr>
        <w:spacing w:after="0" w:line="240" w:lineRule="auto"/>
      </w:pPr>
      <w:r>
        <w:separator/>
      </w:r>
    </w:p>
  </w:endnote>
  <w:endnote w:type="continuationSeparator" w:id="0">
    <w:p w:rsidR="00650CD6" w:rsidRDefault="00650CD6" w:rsidP="0001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D6" w:rsidRDefault="00650CD6" w:rsidP="000126F5">
      <w:pPr>
        <w:spacing w:after="0" w:line="240" w:lineRule="auto"/>
      </w:pPr>
      <w:r>
        <w:separator/>
      </w:r>
    </w:p>
  </w:footnote>
  <w:footnote w:type="continuationSeparator" w:id="0">
    <w:p w:rsidR="00650CD6" w:rsidRDefault="00650CD6" w:rsidP="0001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BC"/>
    <w:rsid w:val="000126F5"/>
    <w:rsid w:val="00044288"/>
    <w:rsid w:val="00062407"/>
    <w:rsid w:val="00067507"/>
    <w:rsid w:val="0007211A"/>
    <w:rsid w:val="00097E7A"/>
    <w:rsid w:val="000F1858"/>
    <w:rsid w:val="000F2F55"/>
    <w:rsid w:val="00150ED0"/>
    <w:rsid w:val="00150FF2"/>
    <w:rsid w:val="0015291D"/>
    <w:rsid w:val="0016623B"/>
    <w:rsid w:val="001952E8"/>
    <w:rsid w:val="00196670"/>
    <w:rsid w:val="001967E5"/>
    <w:rsid w:val="001A5427"/>
    <w:rsid w:val="00233805"/>
    <w:rsid w:val="00265DB5"/>
    <w:rsid w:val="00293331"/>
    <w:rsid w:val="002A6E40"/>
    <w:rsid w:val="002A78C1"/>
    <w:rsid w:val="002C26FC"/>
    <w:rsid w:val="003056FE"/>
    <w:rsid w:val="003251F5"/>
    <w:rsid w:val="003325AC"/>
    <w:rsid w:val="003607F3"/>
    <w:rsid w:val="00360D00"/>
    <w:rsid w:val="00386F21"/>
    <w:rsid w:val="003966F2"/>
    <w:rsid w:val="0041034C"/>
    <w:rsid w:val="004204A0"/>
    <w:rsid w:val="004227F2"/>
    <w:rsid w:val="00424986"/>
    <w:rsid w:val="00431EF2"/>
    <w:rsid w:val="00451C35"/>
    <w:rsid w:val="004677EA"/>
    <w:rsid w:val="004749E3"/>
    <w:rsid w:val="00491449"/>
    <w:rsid w:val="004931F1"/>
    <w:rsid w:val="004A030C"/>
    <w:rsid w:val="004A2A54"/>
    <w:rsid w:val="004A3F10"/>
    <w:rsid w:val="004A4849"/>
    <w:rsid w:val="004A7EB8"/>
    <w:rsid w:val="004B4B4F"/>
    <w:rsid w:val="004C14C4"/>
    <w:rsid w:val="00517EBB"/>
    <w:rsid w:val="00524F36"/>
    <w:rsid w:val="00547C2E"/>
    <w:rsid w:val="00561DD6"/>
    <w:rsid w:val="00585EBB"/>
    <w:rsid w:val="005D0859"/>
    <w:rsid w:val="005D7091"/>
    <w:rsid w:val="005E7FB7"/>
    <w:rsid w:val="005F067E"/>
    <w:rsid w:val="005F7F6B"/>
    <w:rsid w:val="006030C2"/>
    <w:rsid w:val="00650CD6"/>
    <w:rsid w:val="0067104E"/>
    <w:rsid w:val="006717D2"/>
    <w:rsid w:val="00676929"/>
    <w:rsid w:val="006C311A"/>
    <w:rsid w:val="006C4EA3"/>
    <w:rsid w:val="006D3C60"/>
    <w:rsid w:val="006D3CCB"/>
    <w:rsid w:val="006E40AE"/>
    <w:rsid w:val="006F1919"/>
    <w:rsid w:val="006F5763"/>
    <w:rsid w:val="00701671"/>
    <w:rsid w:val="007039D9"/>
    <w:rsid w:val="00706F22"/>
    <w:rsid w:val="00711942"/>
    <w:rsid w:val="007214C0"/>
    <w:rsid w:val="00730405"/>
    <w:rsid w:val="00732C7A"/>
    <w:rsid w:val="007330EE"/>
    <w:rsid w:val="00733F37"/>
    <w:rsid w:val="007561D6"/>
    <w:rsid w:val="0075763C"/>
    <w:rsid w:val="00791171"/>
    <w:rsid w:val="00791E2C"/>
    <w:rsid w:val="00792C2E"/>
    <w:rsid w:val="00795EC3"/>
    <w:rsid w:val="00796572"/>
    <w:rsid w:val="007A56BC"/>
    <w:rsid w:val="007D5433"/>
    <w:rsid w:val="008100AA"/>
    <w:rsid w:val="008313C6"/>
    <w:rsid w:val="008320A7"/>
    <w:rsid w:val="0083630F"/>
    <w:rsid w:val="00861249"/>
    <w:rsid w:val="00865231"/>
    <w:rsid w:val="008A2A52"/>
    <w:rsid w:val="008A6E0F"/>
    <w:rsid w:val="008F7A96"/>
    <w:rsid w:val="0090036B"/>
    <w:rsid w:val="00904C9A"/>
    <w:rsid w:val="0094040C"/>
    <w:rsid w:val="009667BA"/>
    <w:rsid w:val="00971207"/>
    <w:rsid w:val="00981DBE"/>
    <w:rsid w:val="009C00D3"/>
    <w:rsid w:val="009D0C6F"/>
    <w:rsid w:val="009D76F9"/>
    <w:rsid w:val="00A11F2D"/>
    <w:rsid w:val="00A16169"/>
    <w:rsid w:val="00A21BEF"/>
    <w:rsid w:val="00A60FE3"/>
    <w:rsid w:val="00A62AFB"/>
    <w:rsid w:val="00A63049"/>
    <w:rsid w:val="00A73041"/>
    <w:rsid w:val="00A819F0"/>
    <w:rsid w:val="00A841DD"/>
    <w:rsid w:val="00AA01BC"/>
    <w:rsid w:val="00AA400F"/>
    <w:rsid w:val="00AA4843"/>
    <w:rsid w:val="00AB09D4"/>
    <w:rsid w:val="00AB0BB6"/>
    <w:rsid w:val="00AB7619"/>
    <w:rsid w:val="00AC3AD8"/>
    <w:rsid w:val="00AC4963"/>
    <w:rsid w:val="00AD7F35"/>
    <w:rsid w:val="00AE0231"/>
    <w:rsid w:val="00AF2AE4"/>
    <w:rsid w:val="00AF6203"/>
    <w:rsid w:val="00B04591"/>
    <w:rsid w:val="00B07327"/>
    <w:rsid w:val="00B25AEB"/>
    <w:rsid w:val="00B32DB5"/>
    <w:rsid w:val="00B64787"/>
    <w:rsid w:val="00B7544D"/>
    <w:rsid w:val="00B85C87"/>
    <w:rsid w:val="00BD3997"/>
    <w:rsid w:val="00C0293E"/>
    <w:rsid w:val="00C25400"/>
    <w:rsid w:val="00C87E7B"/>
    <w:rsid w:val="00C90F48"/>
    <w:rsid w:val="00C934FA"/>
    <w:rsid w:val="00CA64F6"/>
    <w:rsid w:val="00CC0132"/>
    <w:rsid w:val="00CC6C1E"/>
    <w:rsid w:val="00CD4E90"/>
    <w:rsid w:val="00CD51C9"/>
    <w:rsid w:val="00CD609A"/>
    <w:rsid w:val="00CD674F"/>
    <w:rsid w:val="00D06AB5"/>
    <w:rsid w:val="00D116FC"/>
    <w:rsid w:val="00D4178B"/>
    <w:rsid w:val="00D5052C"/>
    <w:rsid w:val="00D61CE4"/>
    <w:rsid w:val="00D67898"/>
    <w:rsid w:val="00D9216D"/>
    <w:rsid w:val="00D9520D"/>
    <w:rsid w:val="00DA7DE3"/>
    <w:rsid w:val="00DB0E15"/>
    <w:rsid w:val="00DB4951"/>
    <w:rsid w:val="00DB6ADB"/>
    <w:rsid w:val="00DB7F2C"/>
    <w:rsid w:val="00DC25B2"/>
    <w:rsid w:val="00DC618B"/>
    <w:rsid w:val="00DD3B97"/>
    <w:rsid w:val="00DD58D8"/>
    <w:rsid w:val="00E12302"/>
    <w:rsid w:val="00E27484"/>
    <w:rsid w:val="00E31B72"/>
    <w:rsid w:val="00E86A9E"/>
    <w:rsid w:val="00E90B88"/>
    <w:rsid w:val="00EB30D1"/>
    <w:rsid w:val="00EB628B"/>
    <w:rsid w:val="00EB732B"/>
    <w:rsid w:val="00EC2B40"/>
    <w:rsid w:val="00ED59A1"/>
    <w:rsid w:val="00EE2B2C"/>
    <w:rsid w:val="00F01F0E"/>
    <w:rsid w:val="00F031D7"/>
    <w:rsid w:val="00F13E65"/>
    <w:rsid w:val="00F449FA"/>
    <w:rsid w:val="00F60FD3"/>
    <w:rsid w:val="00F74622"/>
    <w:rsid w:val="00F81C04"/>
    <w:rsid w:val="00FA4D11"/>
    <w:rsid w:val="00FB29B4"/>
    <w:rsid w:val="00FB4A13"/>
    <w:rsid w:val="00FB789A"/>
    <w:rsid w:val="00FD066A"/>
    <w:rsid w:val="00FD5367"/>
    <w:rsid w:val="00FD73FE"/>
    <w:rsid w:val="00FE08B0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3AA056-BD87-45C7-A1E9-A0AE6D06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2C2E"/>
  </w:style>
  <w:style w:type="paragraph" w:styleId="NormalWeb">
    <w:name w:val="Normal (Web)"/>
    <w:basedOn w:val="Normal"/>
    <w:uiPriority w:val="99"/>
    <w:semiHidden/>
    <w:unhideWhenUsed/>
    <w:rsid w:val="0079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C2E"/>
    <w:rPr>
      <w:b/>
      <w:bCs/>
    </w:rPr>
  </w:style>
  <w:style w:type="character" w:styleId="Emphasis">
    <w:name w:val="Emphasis"/>
    <w:basedOn w:val="DefaultParagraphFont"/>
    <w:uiPriority w:val="20"/>
    <w:qFormat/>
    <w:rsid w:val="00792C2E"/>
    <w:rPr>
      <w:i/>
      <w:iCs/>
    </w:rPr>
  </w:style>
  <w:style w:type="table" w:styleId="TableGrid">
    <w:name w:val="Table Grid"/>
    <w:basedOn w:val="TableNormal"/>
    <w:uiPriority w:val="39"/>
    <w:rsid w:val="004A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01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F5"/>
  </w:style>
  <w:style w:type="paragraph" w:styleId="Footer">
    <w:name w:val="footer"/>
    <w:basedOn w:val="Normal"/>
    <w:link w:val="FooterChar"/>
    <w:uiPriority w:val="99"/>
    <w:unhideWhenUsed/>
    <w:rsid w:val="00012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D864-ED01-42AC-AE06-1165290C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Ms.Yen</dc:creator>
  <cp:keywords/>
  <dc:description/>
  <cp:lastModifiedBy>Ms.Yen</cp:lastModifiedBy>
  <cp:revision>46</cp:revision>
  <cp:lastPrinted>2023-09-03T10:28:00Z</cp:lastPrinted>
  <dcterms:created xsi:type="dcterms:W3CDTF">2023-06-03T00:44:00Z</dcterms:created>
  <dcterms:modified xsi:type="dcterms:W3CDTF">2023-09-03T10:58:00Z</dcterms:modified>
</cp:coreProperties>
</file>